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062" w:rsidRDefault="00886DE0" w:rsidP="00886DE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86DE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14769" cy="9229725"/>
            <wp:effectExtent l="0" t="0" r="0" b="0"/>
            <wp:docPr id="1" name="Рисунок 1" descr="C:\Users\Admin\Desktop\2024-04-02_08-46-59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4-04-02_08-46-59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46" cy="923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86DE0" w:rsidRPr="00222856" w:rsidRDefault="00886DE0" w:rsidP="00886DE0">
      <w:pPr>
        <w:pStyle w:val="a3"/>
        <w:ind w:right="141"/>
        <w:jc w:val="both"/>
        <w:rPr>
          <w:rFonts w:eastAsiaTheme="minorHAnsi"/>
          <w:b/>
        </w:rPr>
      </w:pPr>
    </w:p>
    <w:p w:rsidR="00222856" w:rsidRDefault="00222856" w:rsidP="00F62C03">
      <w:pPr>
        <w:pStyle w:val="a3"/>
        <w:ind w:left="142" w:right="141"/>
        <w:jc w:val="center"/>
        <w:rPr>
          <w:rFonts w:eastAsiaTheme="minorHAnsi"/>
          <w:b/>
        </w:rPr>
      </w:pPr>
      <w:r w:rsidRPr="00222856">
        <w:rPr>
          <w:rFonts w:eastAsiaTheme="minorHAnsi"/>
          <w:b/>
        </w:rPr>
        <w:t>Дополнительное соглашение</w:t>
      </w:r>
    </w:p>
    <w:p w:rsidR="000F3062" w:rsidRPr="001F718C" w:rsidRDefault="000F3062" w:rsidP="00222856">
      <w:pPr>
        <w:pStyle w:val="a3"/>
        <w:ind w:left="142" w:right="141"/>
        <w:jc w:val="both"/>
        <w:rPr>
          <w:b/>
        </w:rPr>
      </w:pPr>
      <w:r w:rsidRPr="001F718C">
        <w:rPr>
          <w:b/>
        </w:rPr>
        <w:t xml:space="preserve">о внесении дополнений в </w:t>
      </w:r>
      <w:r>
        <w:rPr>
          <w:b/>
        </w:rPr>
        <w:t xml:space="preserve">«Коллективный договор муниципального бюджетного </w:t>
      </w:r>
      <w:r w:rsidR="00C252F9">
        <w:rPr>
          <w:b/>
        </w:rPr>
        <w:t xml:space="preserve">дошкольного </w:t>
      </w:r>
      <w:r>
        <w:rPr>
          <w:b/>
        </w:rPr>
        <w:t>образовательного учреждения «</w:t>
      </w:r>
      <w:r w:rsidR="00C252F9">
        <w:rPr>
          <w:b/>
        </w:rPr>
        <w:t>Детский сад № 5 «</w:t>
      </w:r>
      <w:proofErr w:type="spellStart"/>
      <w:r w:rsidR="00C252F9">
        <w:rPr>
          <w:b/>
        </w:rPr>
        <w:t>Бэлэкэч</w:t>
      </w:r>
      <w:proofErr w:type="spellEnd"/>
      <w:r w:rsidR="004A2CFD">
        <w:rPr>
          <w:b/>
        </w:rPr>
        <w:t>»</w:t>
      </w:r>
      <w:r>
        <w:rPr>
          <w:b/>
        </w:rPr>
        <w:t xml:space="preserve"> города </w:t>
      </w:r>
      <w:proofErr w:type="spellStart"/>
      <w:r>
        <w:rPr>
          <w:b/>
        </w:rPr>
        <w:t>Мамадыш</w:t>
      </w:r>
      <w:proofErr w:type="spellEnd"/>
      <w:r>
        <w:rPr>
          <w:b/>
        </w:rPr>
        <w:t>»</w:t>
      </w:r>
      <w:r w:rsidRPr="00773C06">
        <w:rPr>
          <w:b/>
        </w:rPr>
        <w:t xml:space="preserve"> </w:t>
      </w:r>
      <w:proofErr w:type="spellStart"/>
      <w:r>
        <w:rPr>
          <w:b/>
        </w:rPr>
        <w:t>Мамадышского</w:t>
      </w:r>
      <w:proofErr w:type="spellEnd"/>
      <w:r>
        <w:rPr>
          <w:b/>
        </w:rPr>
        <w:t xml:space="preserve"> муниципального района Республики </w:t>
      </w:r>
      <w:proofErr w:type="gramStart"/>
      <w:r>
        <w:rPr>
          <w:b/>
        </w:rPr>
        <w:t xml:space="preserve">Татарстан  </w:t>
      </w:r>
      <w:r w:rsidRPr="001F718C">
        <w:rPr>
          <w:b/>
        </w:rPr>
        <w:t>на</w:t>
      </w:r>
      <w:proofErr w:type="gramEnd"/>
      <w:r w:rsidRPr="001F718C">
        <w:rPr>
          <w:b/>
        </w:rPr>
        <w:t xml:space="preserve"> 20</w:t>
      </w:r>
      <w:r w:rsidR="00C34DCB">
        <w:rPr>
          <w:b/>
        </w:rPr>
        <w:t>24</w:t>
      </w:r>
      <w:r w:rsidRPr="001F718C">
        <w:rPr>
          <w:b/>
        </w:rPr>
        <w:t>-20</w:t>
      </w:r>
      <w:r w:rsidR="00C34DCB">
        <w:rPr>
          <w:b/>
        </w:rPr>
        <w:t>27</w:t>
      </w:r>
      <w:r w:rsidRPr="001F718C">
        <w:rPr>
          <w:b/>
        </w:rPr>
        <w:t xml:space="preserve"> годы</w:t>
      </w:r>
      <w:r>
        <w:rPr>
          <w:b/>
        </w:rPr>
        <w:t>»</w:t>
      </w:r>
    </w:p>
    <w:p w:rsidR="000F3062" w:rsidRDefault="000F3062" w:rsidP="000F3062">
      <w:pPr>
        <w:pStyle w:val="a3"/>
        <w:ind w:right="141"/>
      </w:pPr>
    </w:p>
    <w:p w:rsidR="000F3062" w:rsidRPr="00BF5203" w:rsidRDefault="000F3062" w:rsidP="000F3062">
      <w:pPr>
        <w:pStyle w:val="a3"/>
        <w:ind w:left="142" w:right="141" w:firstLine="566"/>
        <w:jc w:val="both"/>
      </w:pPr>
      <w:r w:rsidRPr="00BF5203">
        <w:t xml:space="preserve">Стороны договорились внести следующие </w:t>
      </w:r>
      <w:r w:rsidR="00C34DCB" w:rsidRPr="00BF5203">
        <w:t>дополнения</w:t>
      </w:r>
      <w:r w:rsidRPr="00BF5203">
        <w:t xml:space="preserve"> в «Коллективный договор муниципального бюджетного </w:t>
      </w:r>
      <w:r w:rsidR="00C252F9" w:rsidRPr="00BF5203">
        <w:t xml:space="preserve">дошкольного </w:t>
      </w:r>
      <w:r w:rsidRPr="00BF5203">
        <w:t xml:space="preserve">образовательного учреждения </w:t>
      </w:r>
      <w:r w:rsidR="00C252F9" w:rsidRPr="00BF5203">
        <w:t>«Детский сад №5 «</w:t>
      </w:r>
      <w:proofErr w:type="spellStart"/>
      <w:r w:rsidR="00C252F9" w:rsidRPr="00BF5203">
        <w:t>Бэлэкэч</w:t>
      </w:r>
      <w:proofErr w:type="spellEnd"/>
      <w:r w:rsidR="004A2CFD" w:rsidRPr="00BF5203">
        <w:t xml:space="preserve">» города </w:t>
      </w:r>
      <w:proofErr w:type="spellStart"/>
      <w:proofErr w:type="gramStart"/>
      <w:r w:rsidR="004A2CFD" w:rsidRPr="00BF5203">
        <w:t>Мамадыш</w:t>
      </w:r>
      <w:proofErr w:type="spellEnd"/>
      <w:r w:rsidR="004A2CFD" w:rsidRPr="00BF5203">
        <w:t>»</w:t>
      </w:r>
      <w:r w:rsidRPr="00BF5203">
        <w:t xml:space="preserve">  </w:t>
      </w:r>
      <w:proofErr w:type="spellStart"/>
      <w:r w:rsidRPr="00BF5203">
        <w:t>Мамадышского</w:t>
      </w:r>
      <w:proofErr w:type="spellEnd"/>
      <w:proofErr w:type="gramEnd"/>
      <w:r w:rsidRPr="00BF5203">
        <w:t xml:space="preserve"> муниципального района Республики Татарстан  на </w:t>
      </w:r>
      <w:r w:rsidR="00C34DCB" w:rsidRPr="00BF5203">
        <w:t>2024-2027 годы</w:t>
      </w:r>
      <w:r w:rsidRPr="00BF5203">
        <w:t>».</w:t>
      </w:r>
    </w:p>
    <w:p w:rsidR="00222856" w:rsidRDefault="00222856" w:rsidP="001E1C8C">
      <w:pPr>
        <w:pStyle w:val="a3"/>
        <w:ind w:right="141" w:firstLine="566"/>
        <w:jc w:val="both"/>
      </w:pPr>
    </w:p>
    <w:p w:rsidR="00222856" w:rsidRDefault="00C34DCB" w:rsidP="00222856">
      <w:pPr>
        <w:pStyle w:val="a3"/>
        <w:ind w:left="142" w:right="141" w:firstLine="566"/>
        <w:jc w:val="both"/>
      </w:pPr>
      <w:r>
        <w:t>в раздел</w:t>
      </w:r>
      <w:r w:rsidR="00520AE0">
        <w:t>е</w:t>
      </w:r>
      <w:r w:rsidR="00222856">
        <w:t xml:space="preserve"> </w:t>
      </w:r>
      <w:r w:rsidR="00D014D3">
        <w:t>II</w:t>
      </w:r>
      <w:r w:rsidR="00222856">
        <w:t>:</w:t>
      </w:r>
    </w:p>
    <w:p w:rsidR="00D75123" w:rsidRDefault="00D75123" w:rsidP="004172F7">
      <w:pPr>
        <w:pStyle w:val="a3"/>
        <w:ind w:left="142" w:right="141"/>
        <w:jc w:val="both"/>
      </w:pPr>
      <w:r>
        <w:t xml:space="preserve">        </w:t>
      </w:r>
      <w:r w:rsidRPr="00D75123">
        <w:t xml:space="preserve"> </w:t>
      </w:r>
      <w:r w:rsidRPr="00BF5203">
        <w:rPr>
          <w:color w:val="FF0000"/>
        </w:rPr>
        <w:t xml:space="preserve">пункт </w:t>
      </w:r>
      <w:r w:rsidR="00B300E6" w:rsidRPr="00BF5203">
        <w:rPr>
          <w:color w:val="FF0000"/>
        </w:rPr>
        <w:t>2</w:t>
      </w:r>
      <w:r w:rsidRPr="00BF5203">
        <w:rPr>
          <w:color w:val="FF0000"/>
        </w:rPr>
        <w:t>.</w:t>
      </w:r>
      <w:r w:rsidR="00C34DCB" w:rsidRPr="00BF5203">
        <w:rPr>
          <w:color w:val="FF0000"/>
        </w:rPr>
        <w:t>1.3</w:t>
      </w:r>
      <w:r w:rsidRPr="00BF5203">
        <w:rPr>
          <w:color w:val="FF0000"/>
        </w:rPr>
        <w:t xml:space="preserve"> </w:t>
      </w:r>
      <w:r w:rsidR="00BF5203">
        <w:t>изложить в следующей редакции</w:t>
      </w:r>
      <w:r w:rsidRPr="00D75123">
        <w:t>: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     «В случае призыва работника на военную службу по мобилизации или заключения им контракта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Федерации, действие трудового договора, заключенного между работником и работодателем, приостанавливается на период прохождения работником военной службы или оказания им добровольного содействия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на основании заявления работника издает приказ о приостановлении действия трудового договора.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пунктом 7 статьи 38 Федерального закона от 28 марта 1998 года № 53-ФЗ "О воинской обязанности и военной службе" либо контракта о добровольном содействии в выполнении задач, возложенных на Вооруженные Силы Российской Федерации. Указанное уведомление предоставляется федеральным органом исполнительной власти, с которым работник заключил соответствующий контракт.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период приостановления действия трудового договора стороны трудового договора приостанавливают осуществление прав и обязанностей, установленных трудовым законодательством и иными нормативными правовыми актами, содержащими нормы трудового права, локальными нормативными актами, а также прав и обязанностей, вытекающих из условий коллективного договора, соглашений, трудового договора, за исключением прав и обязанностей, установленных настоящей статьей.</w:t>
      </w:r>
    </w:p>
    <w:p w:rsidR="00C06586" w:rsidRDefault="00C06586" w:rsidP="00C06586">
      <w:pPr>
        <w:pStyle w:val="a3"/>
        <w:ind w:left="142" w:right="141"/>
        <w:jc w:val="both"/>
      </w:pPr>
      <w:r>
        <w:lastRenderedPageBreak/>
        <w:t xml:space="preserve">  В период приостановления действия трудового договора за работником сохраняется место работы (должность).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(должности).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работы, предшествующий приостановлению действия трудового договора.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На период приостановления действия трудового договора в отношении работника сохраняются социально-трудовые гарантии, право на предоставление которых он получил до начала указанного периода (дополнительное страхование работника, негосударственное пенсионное обеспечение работника, улучшение социально-бытовых условий работника и членов его семьи).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Период приостановления действия трудового договора в соответствии с настоящей статьей засчитывается в трудовой стаж работника, а также в стаж работы по специальности (за исключением случаев досрочного назначения страховой пенсии по старости).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Действие трудового договора возобновляется в день выхода работника на работу. Работник обязан предупредить работодателя о своем выходе на работу не позднее чем за три рабочих дня.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Расторжение по инициативе работодателя трудового договора с работником в период приостановления действия трудового договора не допускается, за исключением случаев ликвидации организации либо прекращения деятельности индивидуальным предпринимателем, а также истечения в указанный период срока действия трудового договора, если он был заключен на определенный срок.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В случае,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им контракта о добровольном содействии в выполнении задач, возложенных на Вооруженные Силы Российской Федерации, расторжение трудового договора с работником осуществляется по инициативе работодателя по основанию, предусмотренному пунктом 131 части первой статьи 81 настоящего Кодекса. Федеральный орган исполнительной власти, с которым работник заключил соответствующий контракт, обязан информировать работодателя о дате окончания прохождения работником военной службы по контракту, заключенному в </w:t>
      </w:r>
      <w:r>
        <w:lastRenderedPageBreak/>
        <w:t>соответствии с пунктом 7 статьи 38 Федерального закона от 28 марта 1998 года № 53-ФЗ "О воинской обязанности и военной службе", или о дате окончания действия заключенного работником контракта о добровольном содействии в выполнении задач, возложенных на Вооруженные Силы Российской Федерации.</w:t>
      </w:r>
    </w:p>
    <w:p w:rsidR="00C06586" w:rsidRDefault="00C06586" w:rsidP="00C06586">
      <w:pPr>
        <w:pStyle w:val="a3"/>
        <w:ind w:left="142" w:right="141"/>
        <w:jc w:val="both"/>
      </w:pPr>
      <w:r>
        <w:t xml:space="preserve">  Лицо, с которым в период приостановления действия трудового договора расторгнут трудовой договор в связи с истечением срока его действия, в течение трех месяцев после окончания прохождения указанным лицом военной службы по мобилизации или военной службы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после окончания действия заключенного указанным лицом контракта о добровольном содействии в выполнении задач, возложенных на Вооруженные Силы Российской Федерации, имеет преимущественное право поступления на работу по ранее занимаемой должности у работодателя, с которым указанное лицо состояло в трудовых отношениях до призыва на военную службу по мобилизации, заключения контракта о прохождении военной службы либо контракта о добровольном содействии в выполнении задач, возложенных на Вооруженные Силы Российской Федерации, в случае отсутствия вакансии по такой должности на другую вакантную должность или работу, соответствующую квалификации работника, а при их отсутствии на вакантную нижестоящую должность или нижеоплачиваемую работу. При этом работа по соответствующей должности (соответствующая работа) не должна быть противопоказана указанному лицу по состоянию здоровья.  </w:t>
      </w:r>
    </w:p>
    <w:p w:rsidR="00D75123" w:rsidRDefault="00D75123" w:rsidP="00520AE0">
      <w:pPr>
        <w:pStyle w:val="a3"/>
        <w:ind w:left="142" w:right="141"/>
        <w:jc w:val="both"/>
      </w:pPr>
      <w:r>
        <w:t xml:space="preserve">       </w:t>
      </w:r>
      <w:r w:rsidR="00BF5203" w:rsidRPr="00BF5203">
        <w:rPr>
          <w:color w:val="FF0000"/>
        </w:rPr>
        <w:t>пункт 2.</w:t>
      </w:r>
      <w:r w:rsidR="00BF5203">
        <w:rPr>
          <w:color w:val="FF0000"/>
        </w:rPr>
        <w:t>1.4</w:t>
      </w:r>
      <w:r w:rsidR="00BF5203" w:rsidRPr="00BF5203">
        <w:rPr>
          <w:color w:val="FF0000"/>
        </w:rPr>
        <w:t xml:space="preserve"> </w:t>
      </w:r>
      <w:r w:rsidR="00BF5203">
        <w:t>изложить в следующей редакции</w:t>
      </w:r>
      <w:r w:rsidR="00BF5203" w:rsidRPr="00D75123">
        <w:t>:</w:t>
      </w:r>
    </w:p>
    <w:p w:rsidR="00D75123" w:rsidRDefault="00D75123" w:rsidP="00C06586">
      <w:pPr>
        <w:pStyle w:val="a3"/>
        <w:ind w:left="142" w:right="141"/>
        <w:jc w:val="both"/>
      </w:pPr>
      <w:r>
        <w:t xml:space="preserve">  </w:t>
      </w:r>
      <w:r w:rsidRPr="00D75123">
        <w:t>При равной производительности труда и квалификации предпочтение в оставлении на работе отдается: семейным - при наличии двух или более иждивенцев (нетрудоспособных членов семьи, находящихся на полном содержании работника или получающих от него помощь, которая является для них постоянным и основным источником средств к существованию); лицам, в семье которых нет других работников с самостоятельным заработком; работникам, получившим в период работы у данного работодателя трудовое увечье или профессиональное заболевание; инвалидам Великой Отечественной войны и инвалидам боевых действий по защите Отечества; работникам, повышающим свою квалификацию по направлению работодателя без отрыва от работы; родителю, имеющему ребенка в возрасте до восемнадцати лет, в случае, если другой родитель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№ 53-ФЗ "О воинской обязанности и военной службе", либо заключил контракт о добровольном содействии в выполнении задач, возложенных на Вооруженные Силы Российской Федерации.</w:t>
      </w:r>
    </w:p>
    <w:p w:rsidR="00FE10B6" w:rsidRDefault="00FE10B6" w:rsidP="00C06586">
      <w:pPr>
        <w:pStyle w:val="a3"/>
        <w:ind w:left="142" w:right="141"/>
        <w:jc w:val="both"/>
      </w:pPr>
    </w:p>
    <w:p w:rsidR="00FE10B6" w:rsidRDefault="00FE10B6" w:rsidP="00C06586">
      <w:pPr>
        <w:pStyle w:val="a3"/>
        <w:ind w:left="142" w:right="141"/>
        <w:jc w:val="both"/>
      </w:pPr>
    </w:p>
    <w:p w:rsidR="00FE10B6" w:rsidRDefault="00EB5E29" w:rsidP="00F62C03">
      <w:pPr>
        <w:pStyle w:val="a3"/>
        <w:ind w:right="141"/>
        <w:jc w:val="both"/>
      </w:pPr>
      <w:r>
        <w:t xml:space="preserve">  </w:t>
      </w:r>
      <w:r w:rsidR="00FE10B6">
        <w:t xml:space="preserve">                                                                                           </w:t>
      </w:r>
      <w:r w:rsidR="00F62C03">
        <w:t xml:space="preserve">  </w:t>
      </w:r>
    </w:p>
    <w:tbl>
      <w:tblPr>
        <w:tblStyle w:val="a7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7"/>
        <w:gridCol w:w="4692"/>
      </w:tblGrid>
      <w:tr w:rsidR="009A78E2" w:rsidTr="00520AE0">
        <w:tc>
          <w:tcPr>
            <w:tcW w:w="4737" w:type="dxa"/>
          </w:tcPr>
          <w:p w:rsidR="00FE10B6" w:rsidRDefault="00FE10B6" w:rsidP="004172F7">
            <w:pPr>
              <w:pStyle w:val="a3"/>
              <w:ind w:right="141"/>
              <w:jc w:val="both"/>
            </w:pPr>
          </w:p>
          <w:p w:rsidR="009632D8" w:rsidRDefault="009A78E2" w:rsidP="004172F7">
            <w:pPr>
              <w:pStyle w:val="a3"/>
              <w:ind w:right="141"/>
              <w:jc w:val="both"/>
            </w:pPr>
            <w:r>
              <w:t>Заведующий МБДОУ</w:t>
            </w:r>
            <w:r w:rsidR="00C86F32">
              <w:t>-«ДС</w:t>
            </w:r>
          </w:p>
          <w:p w:rsidR="009A78E2" w:rsidRDefault="00C86F32" w:rsidP="004172F7">
            <w:pPr>
              <w:pStyle w:val="a3"/>
              <w:ind w:right="141"/>
              <w:jc w:val="both"/>
            </w:pPr>
            <w:r>
              <w:t xml:space="preserve"> №5 «</w:t>
            </w:r>
            <w:proofErr w:type="spellStart"/>
            <w:r>
              <w:t>Бэлэкэч</w:t>
            </w:r>
            <w:proofErr w:type="spellEnd"/>
            <w:r w:rsidR="009A78E2" w:rsidRPr="009A78E2">
              <w:t xml:space="preserve">» г. </w:t>
            </w:r>
            <w:proofErr w:type="spellStart"/>
            <w:r w:rsidR="009A78E2" w:rsidRPr="009A78E2">
              <w:t>Мамадыш</w:t>
            </w:r>
            <w:proofErr w:type="spellEnd"/>
            <w:r w:rsidR="009A78E2" w:rsidRPr="009A78E2">
              <w:t>»</w:t>
            </w:r>
          </w:p>
          <w:p w:rsidR="009A78E2" w:rsidRDefault="009A78E2" w:rsidP="00C86F32">
            <w:pPr>
              <w:pStyle w:val="a3"/>
              <w:ind w:right="141"/>
              <w:jc w:val="both"/>
            </w:pPr>
            <w:r>
              <w:t>___________</w:t>
            </w:r>
            <w:proofErr w:type="spellStart"/>
            <w:r w:rsidR="00C86F32">
              <w:t>Р.Н.Закирова</w:t>
            </w:r>
            <w:proofErr w:type="spellEnd"/>
          </w:p>
        </w:tc>
        <w:tc>
          <w:tcPr>
            <w:tcW w:w="4692" w:type="dxa"/>
          </w:tcPr>
          <w:p w:rsidR="00520AE0" w:rsidRDefault="00520AE0" w:rsidP="009A78E2">
            <w:pPr>
              <w:pStyle w:val="a3"/>
              <w:ind w:right="141"/>
              <w:jc w:val="both"/>
            </w:pPr>
          </w:p>
          <w:p w:rsidR="009A78E2" w:rsidRDefault="009A78E2" w:rsidP="009A78E2">
            <w:pPr>
              <w:pStyle w:val="a3"/>
              <w:ind w:right="141"/>
              <w:jc w:val="both"/>
              <w:rPr>
                <w:sz w:val="24"/>
                <w:szCs w:val="24"/>
              </w:rPr>
            </w:pPr>
            <w:r w:rsidRPr="00C86F32">
              <w:t>Председатель первичной профсоюзной организации МБДОУ</w:t>
            </w:r>
            <w:r w:rsidR="00C86F32">
              <w:t>-«ДС №5 «</w:t>
            </w:r>
            <w:proofErr w:type="spellStart"/>
            <w:r w:rsidR="00C86F32">
              <w:t>Бэлэкэч</w:t>
            </w:r>
            <w:proofErr w:type="spellEnd"/>
            <w:r w:rsidRPr="009A78E2">
              <w:t xml:space="preserve">» г. </w:t>
            </w:r>
            <w:proofErr w:type="spellStart"/>
            <w:r w:rsidRPr="009A78E2">
              <w:t>Мамадыш</w:t>
            </w:r>
            <w:proofErr w:type="spellEnd"/>
            <w:r w:rsidRPr="009A78E2">
              <w:t>»</w:t>
            </w:r>
          </w:p>
          <w:p w:rsidR="009A78E2" w:rsidRDefault="009A78E2" w:rsidP="00C86F32">
            <w:pPr>
              <w:pStyle w:val="a3"/>
              <w:ind w:right="141"/>
              <w:jc w:val="both"/>
            </w:pPr>
            <w:r w:rsidRPr="00773C06">
              <w:rPr>
                <w:sz w:val="24"/>
                <w:szCs w:val="24"/>
              </w:rPr>
              <w:t xml:space="preserve">____________ </w:t>
            </w:r>
            <w:proofErr w:type="spellStart"/>
            <w:r w:rsidR="00C86F32" w:rsidRPr="00C86F32">
              <w:t>З.Э.Валиуллина</w:t>
            </w:r>
            <w:proofErr w:type="spellEnd"/>
            <w:r w:rsidRPr="00C86F32">
              <w:t xml:space="preserve"> </w:t>
            </w:r>
          </w:p>
        </w:tc>
      </w:tr>
    </w:tbl>
    <w:p w:rsidR="004172F7" w:rsidRPr="004172F7" w:rsidRDefault="004172F7" w:rsidP="00A94781">
      <w:pPr>
        <w:pStyle w:val="a3"/>
        <w:ind w:left="142" w:right="141"/>
        <w:jc w:val="both"/>
      </w:pPr>
    </w:p>
    <w:sectPr w:rsidR="004172F7" w:rsidRPr="00417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A0C"/>
    <w:rsid w:val="000F3062"/>
    <w:rsid w:val="001C54CD"/>
    <w:rsid w:val="001E1C8C"/>
    <w:rsid w:val="002027CE"/>
    <w:rsid w:val="00211FDB"/>
    <w:rsid w:val="00222856"/>
    <w:rsid w:val="002E5E04"/>
    <w:rsid w:val="00391758"/>
    <w:rsid w:val="004172F7"/>
    <w:rsid w:val="004906A0"/>
    <w:rsid w:val="004A2CFD"/>
    <w:rsid w:val="00520AE0"/>
    <w:rsid w:val="00583CDE"/>
    <w:rsid w:val="00585A0C"/>
    <w:rsid w:val="005D447D"/>
    <w:rsid w:val="006123BC"/>
    <w:rsid w:val="00842B07"/>
    <w:rsid w:val="008440D0"/>
    <w:rsid w:val="00886DE0"/>
    <w:rsid w:val="009632D8"/>
    <w:rsid w:val="00973504"/>
    <w:rsid w:val="009A78E2"/>
    <w:rsid w:val="009B6F98"/>
    <w:rsid w:val="00A90CDB"/>
    <w:rsid w:val="00A94781"/>
    <w:rsid w:val="00AB4139"/>
    <w:rsid w:val="00AB5D5C"/>
    <w:rsid w:val="00B300E6"/>
    <w:rsid w:val="00B4057D"/>
    <w:rsid w:val="00BB278B"/>
    <w:rsid w:val="00BC5D2A"/>
    <w:rsid w:val="00BF5203"/>
    <w:rsid w:val="00C06586"/>
    <w:rsid w:val="00C252F9"/>
    <w:rsid w:val="00C34DCB"/>
    <w:rsid w:val="00C61FB8"/>
    <w:rsid w:val="00C86F32"/>
    <w:rsid w:val="00D014D3"/>
    <w:rsid w:val="00D75123"/>
    <w:rsid w:val="00EB5E29"/>
    <w:rsid w:val="00ED5CF3"/>
    <w:rsid w:val="00F03C06"/>
    <w:rsid w:val="00F24090"/>
    <w:rsid w:val="00F62C03"/>
    <w:rsid w:val="00FE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C20DE"/>
  <w15:docId w15:val="{EF192408-1931-40D7-95B3-23A907A4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06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F3062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0F3062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6">
    <w:name w:val="Заголовок Знак"/>
    <w:basedOn w:val="a0"/>
    <w:link w:val="a5"/>
    <w:rsid w:val="000F306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7">
    <w:name w:val="Table Grid"/>
    <w:basedOn w:val="a1"/>
    <w:uiPriority w:val="59"/>
    <w:rsid w:val="009A7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7350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350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34D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rsid w:val="00FE10B6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1222</Words>
  <Characters>6970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</dc:creator>
  <cp:lastModifiedBy>Admin</cp:lastModifiedBy>
  <cp:revision>16</cp:revision>
  <cp:lastPrinted>2023-05-02T07:12:00Z</cp:lastPrinted>
  <dcterms:created xsi:type="dcterms:W3CDTF">2023-02-20T12:06:00Z</dcterms:created>
  <dcterms:modified xsi:type="dcterms:W3CDTF">2024-04-02T05:49:00Z</dcterms:modified>
</cp:coreProperties>
</file>